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064"/>
        <w:gridCol w:w="925"/>
        <w:gridCol w:w="1125"/>
        <w:gridCol w:w="1224"/>
        <w:gridCol w:w="894"/>
        <w:gridCol w:w="1510"/>
        <w:gridCol w:w="1413"/>
        <w:gridCol w:w="1413"/>
        <w:gridCol w:w="1413"/>
        <w:gridCol w:w="2111"/>
      </w:tblGrid>
      <w:tr w:rsidR="00967A4B" w:rsidRPr="00967A4B" w:rsidTr="00967A4B">
        <w:trPr>
          <w:trHeight w:val="705"/>
        </w:trPr>
        <w:tc>
          <w:tcPr>
            <w:tcW w:w="19800" w:type="dxa"/>
            <w:gridSpan w:val="10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Распределение ассигнований из местного бюджета на 2025-2027 годы по разделам, подразделам, целевым статьям и группам видов расходов классификации расходов бюджетов</w:t>
            </w:r>
          </w:p>
        </w:tc>
      </w:tr>
      <w:tr w:rsidR="00967A4B" w:rsidRPr="00967A4B" w:rsidTr="00967A4B">
        <w:trPr>
          <w:trHeight w:val="255"/>
        </w:trPr>
        <w:tc>
          <w:tcPr>
            <w:tcW w:w="4613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</w:p>
        </w:tc>
        <w:tc>
          <w:tcPr>
            <w:tcW w:w="1026" w:type="dxa"/>
            <w:hideMark/>
          </w:tcPr>
          <w:p w:rsidR="00967A4B" w:rsidRPr="00967A4B" w:rsidRDefault="00967A4B" w:rsidP="00967A4B"/>
        </w:tc>
        <w:tc>
          <w:tcPr>
            <w:tcW w:w="1238" w:type="dxa"/>
            <w:hideMark/>
          </w:tcPr>
          <w:p w:rsidR="00967A4B" w:rsidRPr="00967A4B" w:rsidRDefault="00967A4B" w:rsidP="00967A4B"/>
        </w:tc>
        <w:tc>
          <w:tcPr>
            <w:tcW w:w="1364" w:type="dxa"/>
            <w:hideMark/>
          </w:tcPr>
          <w:p w:rsidR="00967A4B" w:rsidRPr="00967A4B" w:rsidRDefault="00967A4B" w:rsidP="00967A4B"/>
        </w:tc>
        <w:tc>
          <w:tcPr>
            <w:tcW w:w="929" w:type="dxa"/>
            <w:hideMark/>
          </w:tcPr>
          <w:p w:rsidR="00967A4B" w:rsidRPr="00967A4B" w:rsidRDefault="00967A4B" w:rsidP="00967A4B"/>
        </w:tc>
        <w:tc>
          <w:tcPr>
            <w:tcW w:w="1689" w:type="dxa"/>
            <w:hideMark/>
          </w:tcPr>
          <w:p w:rsidR="00967A4B" w:rsidRPr="00967A4B" w:rsidRDefault="00967A4B" w:rsidP="00967A4B"/>
        </w:tc>
        <w:tc>
          <w:tcPr>
            <w:tcW w:w="1584" w:type="dxa"/>
            <w:hideMark/>
          </w:tcPr>
          <w:p w:rsidR="00967A4B" w:rsidRPr="00967A4B" w:rsidRDefault="00967A4B" w:rsidP="00967A4B"/>
        </w:tc>
        <w:tc>
          <w:tcPr>
            <w:tcW w:w="1584" w:type="dxa"/>
            <w:hideMark/>
          </w:tcPr>
          <w:p w:rsidR="00967A4B" w:rsidRPr="00967A4B" w:rsidRDefault="00967A4B" w:rsidP="00967A4B"/>
        </w:tc>
        <w:tc>
          <w:tcPr>
            <w:tcW w:w="1584" w:type="dxa"/>
            <w:hideMark/>
          </w:tcPr>
          <w:p w:rsidR="00967A4B" w:rsidRPr="00967A4B" w:rsidRDefault="00967A4B" w:rsidP="00967A4B"/>
        </w:tc>
        <w:tc>
          <w:tcPr>
            <w:tcW w:w="4189" w:type="dxa"/>
            <w:hideMark/>
          </w:tcPr>
          <w:p w:rsidR="00967A4B" w:rsidRPr="00967A4B" w:rsidRDefault="00967A4B" w:rsidP="00967A4B"/>
        </w:tc>
      </w:tr>
      <w:tr w:rsidR="00967A4B" w:rsidRPr="00967A4B" w:rsidTr="00967A4B">
        <w:trPr>
          <w:trHeight w:val="255"/>
        </w:trPr>
        <w:tc>
          <w:tcPr>
            <w:tcW w:w="19800" w:type="dxa"/>
            <w:gridSpan w:val="10"/>
            <w:hideMark/>
          </w:tcPr>
          <w:p w:rsidR="00967A4B" w:rsidRPr="00967A4B" w:rsidRDefault="00967A4B" w:rsidP="00967A4B">
            <w:pPr>
              <w:rPr>
                <w:b/>
                <w:bCs/>
                <w:u w:val="single"/>
              </w:rPr>
            </w:pPr>
            <w:r w:rsidRPr="00967A4B">
              <w:rPr>
                <w:b/>
                <w:bCs/>
                <w:u w:val="single"/>
              </w:rPr>
              <w:t>Администрация сельского поселения Завальновский сельсовет Усманского муниципального района Липецкой области РФ</w:t>
            </w:r>
          </w:p>
        </w:tc>
      </w:tr>
      <w:tr w:rsidR="00967A4B" w:rsidRPr="00967A4B" w:rsidTr="00967A4B">
        <w:trPr>
          <w:trHeight w:val="330"/>
        </w:trPr>
        <w:tc>
          <w:tcPr>
            <w:tcW w:w="4613" w:type="dxa"/>
            <w:hideMark/>
          </w:tcPr>
          <w:p w:rsidR="00967A4B" w:rsidRPr="00967A4B" w:rsidRDefault="00967A4B" w:rsidP="00967A4B">
            <w:pPr>
              <w:rPr>
                <w:b/>
                <w:bCs/>
                <w:u w:val="single"/>
              </w:rPr>
            </w:pPr>
          </w:p>
        </w:tc>
        <w:tc>
          <w:tcPr>
            <w:tcW w:w="1026" w:type="dxa"/>
            <w:noWrap/>
            <w:hideMark/>
          </w:tcPr>
          <w:p w:rsidR="00967A4B" w:rsidRPr="00967A4B" w:rsidRDefault="00967A4B"/>
        </w:tc>
        <w:tc>
          <w:tcPr>
            <w:tcW w:w="1238" w:type="dxa"/>
            <w:noWrap/>
            <w:hideMark/>
          </w:tcPr>
          <w:p w:rsidR="00967A4B" w:rsidRPr="00967A4B" w:rsidRDefault="00967A4B"/>
        </w:tc>
        <w:tc>
          <w:tcPr>
            <w:tcW w:w="1364" w:type="dxa"/>
            <w:noWrap/>
            <w:hideMark/>
          </w:tcPr>
          <w:p w:rsidR="00967A4B" w:rsidRPr="00967A4B" w:rsidRDefault="00967A4B"/>
        </w:tc>
        <w:tc>
          <w:tcPr>
            <w:tcW w:w="929" w:type="dxa"/>
            <w:noWrap/>
            <w:hideMark/>
          </w:tcPr>
          <w:p w:rsidR="00967A4B" w:rsidRPr="00967A4B" w:rsidRDefault="00967A4B"/>
        </w:tc>
        <w:tc>
          <w:tcPr>
            <w:tcW w:w="1689" w:type="dxa"/>
            <w:noWrap/>
            <w:hideMark/>
          </w:tcPr>
          <w:p w:rsidR="00967A4B" w:rsidRPr="00967A4B" w:rsidRDefault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4189" w:type="dxa"/>
            <w:hideMark/>
          </w:tcPr>
          <w:p w:rsidR="00967A4B" w:rsidRPr="00967A4B" w:rsidRDefault="00967A4B" w:rsidP="00967A4B">
            <w:r w:rsidRPr="00967A4B">
              <w:t>руб.</w:t>
            </w:r>
          </w:p>
        </w:tc>
      </w:tr>
      <w:tr w:rsidR="00967A4B" w:rsidRPr="00967A4B" w:rsidTr="00967A4B">
        <w:trPr>
          <w:trHeight w:val="312"/>
        </w:trPr>
        <w:tc>
          <w:tcPr>
            <w:tcW w:w="4613" w:type="dxa"/>
            <w:vMerge w:val="restart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Наименование главного распорядителя </w:t>
            </w:r>
          </w:p>
        </w:tc>
        <w:tc>
          <w:tcPr>
            <w:tcW w:w="10998" w:type="dxa"/>
            <w:gridSpan w:val="8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Расходы бюджета</w:t>
            </w:r>
          </w:p>
        </w:tc>
        <w:tc>
          <w:tcPr>
            <w:tcW w:w="41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Примечание</w:t>
            </w:r>
          </w:p>
        </w:tc>
      </w:tr>
      <w:tr w:rsidR="00967A4B" w:rsidRPr="00967A4B" w:rsidTr="00967A4B">
        <w:trPr>
          <w:trHeight w:val="2100"/>
        </w:trPr>
        <w:tc>
          <w:tcPr>
            <w:tcW w:w="4613" w:type="dxa"/>
            <w:vMerge/>
            <w:hideMark/>
          </w:tcPr>
          <w:p w:rsidR="00967A4B" w:rsidRPr="00967A4B" w:rsidRDefault="00967A4B">
            <w:pPr>
              <w:rPr>
                <w:b/>
                <w:bCs/>
              </w:rPr>
            </w:pP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раздел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подраздел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целевая статья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вид расхода 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экономическая статья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2025 год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2026 год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2027 год</w:t>
            </w:r>
          </w:p>
        </w:tc>
        <w:tc>
          <w:tcPr>
            <w:tcW w:w="41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967A4B" w:rsidRPr="00967A4B" w:rsidTr="00967A4B">
        <w:trPr>
          <w:trHeight w:val="103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909 - Администрация сельского поселения Завальновский сельсовет Усманского мун</w:t>
            </w:r>
            <w:r w:rsidR="00770F36">
              <w:rPr>
                <w:b/>
                <w:bCs/>
              </w:rPr>
              <w:t>и</w:t>
            </w:r>
            <w:r w:rsidRPr="00967A4B">
              <w:rPr>
                <w:b/>
                <w:bCs/>
              </w:rPr>
              <w:t>ципального района Липецкой области Российской Федерации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21 853 000,69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15 768 929,53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16 201 389,15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6 108 849,98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5 556 567,33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5 523 015,23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63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02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1 194 554,00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1 194 554,00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1 194 554,00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106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02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9910000010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120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1 194 554,00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1 194 554,00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1 194 554,00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121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879 930,00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879 930,00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879 930,00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Фонд оплаты труда</w:t>
            </w:r>
          </w:p>
        </w:tc>
      </w:tr>
      <w:tr w:rsidR="00967A4B" w:rsidRPr="00967A4B" w:rsidTr="00967A4B">
        <w:trPr>
          <w:trHeight w:val="40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266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48 885,00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48 885,00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48 885,00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Компенсация за неиспользованную путевку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129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265 739,00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265 739,00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265 739,00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Начисление на 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Центральный аппарат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4 536 912,00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4 293 912,00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4 293 912,00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lastRenderedPageBreak/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0110120200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2 433 912,00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2 433 912,00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2 433 912,00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4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муниципальные служащие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0110120201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120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2 214 785,00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2 214 785,00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2 214 785,00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121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1 635 779,00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1 635 779,00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1 635 779,00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Фонд оплаты труда</w:t>
            </w:r>
          </w:p>
        </w:tc>
      </w:tr>
      <w:tr w:rsidR="00967A4B" w:rsidRPr="00967A4B" w:rsidTr="00967A4B">
        <w:trPr>
          <w:trHeight w:val="42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266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85 000,00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85 000,00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85 000,00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Компенсация за неиспользованную путевку</w:t>
            </w:r>
          </w:p>
        </w:tc>
      </w:tr>
      <w:tr w:rsidR="00967A4B" w:rsidRPr="00967A4B" w:rsidTr="00967A4B">
        <w:trPr>
          <w:trHeight w:val="37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129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494 006,00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494 006,00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494 006,00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Начисление на 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прочий персонал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0110120202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120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219 127,00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219 127,00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219 127,00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121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168 300,00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168 300,00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168 300,00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129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50 827,00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50 827,00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50 827,00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Начисление на 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0110120300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2 098 000,00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1 855 000,00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1 855 000,00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Услуги связи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Коммунальные услуги</w:t>
            </w:r>
          </w:p>
        </w:tc>
      </w:tr>
      <w:tr w:rsidR="00967A4B" w:rsidRPr="00967A4B" w:rsidTr="00967A4B">
        <w:trPr>
          <w:trHeight w:val="76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225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Заправка и ремонт картриджа - 5000р.,  тех. обслуживание газового оборудования  8000 р.                                                                    </w:t>
            </w:r>
          </w:p>
        </w:tc>
      </w:tr>
      <w:tr w:rsidR="00967A4B" w:rsidRPr="00967A4B" w:rsidTr="00967A4B">
        <w:trPr>
          <w:trHeight w:val="37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1с</w:t>
            </w:r>
            <w:proofErr w:type="gramStart"/>
            <w:r w:rsidRPr="00967A4B">
              <w:t xml:space="preserve"> ,</w:t>
            </w:r>
            <w:proofErr w:type="gramEnd"/>
            <w:r w:rsidRPr="00967A4B">
              <w:t>ЭЦП , АРМПА,</w:t>
            </w:r>
            <w:r w:rsidR="00770F36">
              <w:t xml:space="preserve"> </w:t>
            </w:r>
            <w:r w:rsidRPr="00967A4B">
              <w:t>антивирус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подписка,  объявление в газете, Обучение 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227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ОСАГО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310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690 000,00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мебель</w:t>
            </w:r>
          </w:p>
        </w:tc>
      </w:tr>
      <w:tr w:rsidR="00967A4B" w:rsidRPr="00967A4B" w:rsidTr="00967A4B">
        <w:trPr>
          <w:trHeight w:val="60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346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Канцтовары, бумага для ксерокса, з/ч </w:t>
            </w:r>
            <w:r w:rsidRPr="00967A4B">
              <w:lastRenderedPageBreak/>
              <w:t xml:space="preserve">служебный автомобиль </w:t>
            </w:r>
          </w:p>
        </w:tc>
      </w:tr>
      <w:tr w:rsidR="00967A4B" w:rsidRPr="00967A4B" w:rsidTr="00967A4B">
        <w:trPr>
          <w:trHeight w:val="34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lastRenderedPageBreak/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343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ГСМ-300000 руб.</w:t>
            </w:r>
          </w:p>
        </w:tc>
      </w:tr>
      <w:tr w:rsidR="00967A4B" w:rsidRPr="00967A4B" w:rsidTr="00967A4B">
        <w:trPr>
          <w:trHeight w:val="3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349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43 000,00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40 000,00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42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247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газ, электричество</w:t>
            </w:r>
          </w:p>
        </w:tc>
      </w:tr>
      <w:tr w:rsidR="00967A4B" w:rsidRPr="00967A4B" w:rsidTr="00967A4B">
        <w:trPr>
          <w:trHeight w:val="39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0110120300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800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46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852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291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Госпошлина 2000, транспортный налог 3000</w:t>
            </w:r>
          </w:p>
        </w:tc>
      </w:tr>
      <w:tr w:rsidR="00967A4B" w:rsidRPr="00967A4B" w:rsidTr="00967A4B">
        <w:trPr>
          <w:trHeight w:val="63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Межбюджетные трансферты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06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0110120400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540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251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31 200,00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Межбюджетные трансферты на содержание ревизора </w:t>
            </w:r>
          </w:p>
        </w:tc>
      </w:tr>
      <w:tr w:rsidR="00967A4B" w:rsidRPr="00967A4B" w:rsidTr="00967A4B">
        <w:trPr>
          <w:trHeight w:val="63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9910000040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540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251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33 600,00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33 600,00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Межбюджетные трансферты на содержание председателя контрольно-счетного органа</w:t>
            </w:r>
          </w:p>
        </w:tc>
      </w:tr>
      <w:tr w:rsidR="00967A4B" w:rsidRPr="00967A4B" w:rsidTr="00967A4B">
        <w:trPr>
          <w:trHeight w:val="54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Обеспечение проведение выборов и референдумов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07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9990000070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880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297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256 483,98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63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Резервный фонд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11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9920005000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870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297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Расходы согласно распоряжению главы администрации сельского поселения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13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54 100,00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33 501,33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33 549,23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63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Реализация мероприятий, направленных на совершенствование муниципального управления 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01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13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r w:rsidRPr="00967A4B">
              <w:t xml:space="preserve">  01101S6790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242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18 924,16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1 595,30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1 597,58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Информационные услуги,  </w:t>
            </w:r>
            <w:proofErr w:type="spellStart"/>
            <w:r w:rsidRPr="00967A4B">
              <w:t>Похозяйственный</w:t>
            </w:r>
            <w:proofErr w:type="spellEnd"/>
            <w:r w:rsidRPr="00967A4B">
              <w:t xml:space="preserve"> учет 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13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r w:rsidRPr="00967A4B">
              <w:t xml:space="preserve">  01101S679</w:t>
            </w:r>
            <w:r w:rsidRPr="00967A4B">
              <w:lastRenderedPageBreak/>
              <w:t>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lastRenderedPageBreak/>
              <w:t>242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32 175,84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31 906,03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31 951,65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proofErr w:type="spellStart"/>
            <w:r w:rsidRPr="00967A4B">
              <w:t>Софинансирование</w:t>
            </w:r>
            <w:proofErr w:type="spellEnd"/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lastRenderedPageBreak/>
              <w:t>Межбюджетные трансферты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01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13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0110120470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540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66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540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251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Межбюджетные трансферты на содержание численности отдела муниципальных закупок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Национальная оборона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02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166 700,00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181 600,00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187 800,00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02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03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9990051180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166 700,00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181 600,00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187 800,00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100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143 100,00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158 000,00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164 200,00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121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109 908,00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121 352,00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126 114,00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129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213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33 192,00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36 648,00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38 086,00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Начисление на 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02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03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9990051180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200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23 600,00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23 600,00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23 600,00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221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7 200,00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7 200,00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7 200,00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Услуги связи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122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222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5 500,00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5 500,00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5 500,00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Транспортные услуги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346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7 500,00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7 500,00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7 500,00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Канцтовары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929" w:type="dxa"/>
            <w:hideMark/>
          </w:tcPr>
          <w:p w:rsidR="00967A4B" w:rsidRPr="00967A4B" w:rsidRDefault="00967A4B" w:rsidP="00967A4B">
            <w:r w:rsidRPr="00967A4B">
              <w:t>247</w:t>
            </w:r>
          </w:p>
        </w:tc>
        <w:tc>
          <w:tcPr>
            <w:tcW w:w="1689" w:type="dxa"/>
            <w:hideMark/>
          </w:tcPr>
          <w:p w:rsidR="00967A4B" w:rsidRPr="00967A4B" w:rsidRDefault="00967A4B" w:rsidP="00967A4B">
            <w:r w:rsidRPr="00967A4B">
              <w:t>223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3 400,00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3 400,00  </w:t>
            </w:r>
          </w:p>
        </w:tc>
        <w:tc>
          <w:tcPr>
            <w:tcW w:w="1584" w:type="dxa"/>
            <w:hideMark/>
          </w:tcPr>
          <w:p w:rsidR="00967A4B" w:rsidRPr="00967A4B" w:rsidRDefault="00967A4B" w:rsidP="00967A4B">
            <w:r w:rsidRPr="00967A4B">
              <w:t xml:space="preserve">3 400,00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Коммунальные услуги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Национальная экономика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5 011 168,35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1275"/>
        </w:trPr>
        <w:tc>
          <w:tcPr>
            <w:tcW w:w="4613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04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09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013019Д001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5 011 168,35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Иные межбюджетные трансферты на осуществление полномочий в отношении автомобильных дорог местного значения в границах </w:t>
            </w:r>
            <w:r w:rsidRPr="00967A4B">
              <w:lastRenderedPageBreak/>
              <w:t>населенных пунктов поселений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lastRenderedPageBreak/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225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5 011 168,35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ремонт и содержание автодорог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05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2 904 140,36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2 608 202,20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2 656 013,92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Благоустройство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05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03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0130299990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2 704 140,36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2 508 202,20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2 606 013,92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240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2 704 140,36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2 508 202,20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2 606 013,92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247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300 000,00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300 000,00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Оплата за уличное освещение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222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Транспортные расходы (вывоз мусора)</w:t>
            </w:r>
          </w:p>
        </w:tc>
      </w:tr>
      <w:tr w:rsidR="00967A4B" w:rsidRPr="00967A4B" w:rsidTr="00967A4B">
        <w:trPr>
          <w:trHeight w:val="94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2 194 140,36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1 998 202,20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2 096 013,92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Обработка кладбища от клещей, окашивание территории, </w:t>
            </w:r>
            <w:proofErr w:type="spellStart"/>
            <w:r w:rsidRPr="00967A4B">
              <w:t>аккарицидная</w:t>
            </w:r>
            <w:proofErr w:type="spellEnd"/>
            <w:r w:rsidRPr="00967A4B">
              <w:t xml:space="preserve"> обработка, расчистка снега</w:t>
            </w:r>
          </w:p>
        </w:tc>
      </w:tr>
      <w:tr w:rsidR="00967A4B" w:rsidRPr="00967A4B" w:rsidTr="00967A4B">
        <w:trPr>
          <w:trHeight w:val="6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346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200 000,00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Приобретение материало</w:t>
            </w:r>
            <w:proofErr w:type="gramStart"/>
            <w:r w:rsidRPr="00967A4B">
              <w:t>в(</w:t>
            </w:r>
            <w:proofErr w:type="gramEnd"/>
            <w:r w:rsidRPr="00967A4B">
              <w:t xml:space="preserve">лампочки, краска и </w:t>
            </w:r>
            <w:proofErr w:type="spellStart"/>
            <w:r w:rsidRPr="00967A4B">
              <w:t>т.д</w:t>
            </w:r>
            <w:proofErr w:type="spellEnd"/>
            <w:r w:rsidRPr="00967A4B">
              <w:t>)</w:t>
            </w:r>
          </w:p>
        </w:tc>
      </w:tr>
      <w:tr w:rsidR="00967A4B" w:rsidRPr="00967A4B" w:rsidTr="00967A4B">
        <w:trPr>
          <w:trHeight w:val="30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05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03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0130499990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223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200 000,00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100 000,00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50 000,00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Энергосбережение</w:t>
            </w:r>
          </w:p>
        </w:tc>
      </w:tr>
      <w:tr w:rsidR="00967A4B" w:rsidRPr="00967A4B" w:rsidTr="00967A4B">
        <w:trPr>
          <w:trHeight w:val="43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Культура, кинематография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08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7 421 770,00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Культура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08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7 421 770,00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169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lastRenderedPageBreak/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08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0140120450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600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450 210,00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967A4B" w:rsidRPr="00967A4B" w:rsidTr="00967A4B">
        <w:trPr>
          <w:trHeight w:val="166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611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241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450 210,00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111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211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345 783,41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фонд оплаты труда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119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213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104 426,59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страховые взносы </w:t>
            </w:r>
          </w:p>
        </w:tc>
      </w:tr>
      <w:tr w:rsidR="00967A4B" w:rsidRPr="00967A4B" w:rsidTr="00967A4B">
        <w:trPr>
          <w:trHeight w:val="130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08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0140120800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600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Субсидии бюджетным учреждениям на финансовое обеспечение муниципального </w:t>
            </w:r>
            <w:r w:rsidRPr="00967A4B">
              <w:lastRenderedPageBreak/>
              <w:t>задания на оказание мун</w:t>
            </w:r>
            <w:r w:rsidR="00770F36">
              <w:t>и</w:t>
            </w:r>
            <w:r w:rsidRPr="00967A4B">
              <w:t>ципальных услуг (выполнение работ)</w:t>
            </w:r>
          </w:p>
        </w:tc>
      </w:tr>
      <w:tr w:rsidR="00967A4B" w:rsidRPr="00967A4B" w:rsidTr="00967A4B">
        <w:trPr>
          <w:trHeight w:val="127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lastRenderedPageBreak/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611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241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6 971 560,00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Субсидии бюджетным учреждениям на финансовое обеспечение муниципального задания на оказание мун</w:t>
            </w:r>
            <w:r w:rsidR="00770F36">
              <w:t>и</w:t>
            </w:r>
            <w:r w:rsidRPr="00967A4B">
              <w:t>ципальных услуг (выполнение работ)</w:t>
            </w:r>
          </w:p>
        </w:tc>
      </w:tr>
      <w:tr w:rsidR="00967A4B" w:rsidRPr="00967A4B" w:rsidTr="00967A4B">
        <w:trPr>
          <w:trHeight w:val="37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111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211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3 942 289,00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3 942 289,00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3 942 289,00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фонд оплаты труда</w:t>
            </w:r>
          </w:p>
        </w:tc>
      </w:tr>
      <w:tr w:rsidR="00967A4B" w:rsidRPr="00967A4B" w:rsidTr="00967A4B">
        <w:trPr>
          <w:trHeight w:val="37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119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213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1 190 571,00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1 190 571,00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1 190 571,00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страховые взносы </w:t>
            </w:r>
          </w:p>
        </w:tc>
      </w:tr>
      <w:tr w:rsidR="00967A4B" w:rsidRPr="00967A4B" w:rsidTr="00967A4B">
        <w:trPr>
          <w:trHeight w:val="3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221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45 000,00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45 000,00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45 000,00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 xml:space="preserve"> Услуги связи</w:t>
            </w:r>
          </w:p>
        </w:tc>
      </w:tr>
      <w:tr w:rsidR="00967A4B" w:rsidRPr="00967A4B" w:rsidTr="00967A4B">
        <w:trPr>
          <w:trHeight w:val="3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225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232 500,00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232 500,00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232 500,00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т/о газового оборудования</w:t>
            </w:r>
          </w:p>
        </w:tc>
      </w:tr>
      <w:tr w:rsidR="00967A4B" w:rsidRPr="00967A4B" w:rsidTr="00967A4B">
        <w:trPr>
          <w:trHeight w:val="33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Вывоз ТКО</w:t>
            </w:r>
          </w:p>
        </w:tc>
      </w:tr>
      <w:tr w:rsidR="00967A4B" w:rsidRPr="00967A4B" w:rsidTr="00967A4B">
        <w:trPr>
          <w:trHeight w:val="3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310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150 000,00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4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343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36 000,00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36 000,00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36 000,00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4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346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канцтовары</w:t>
            </w:r>
          </w:p>
        </w:tc>
      </w:tr>
      <w:tr w:rsidR="00967A4B" w:rsidRPr="00967A4B" w:rsidTr="00967A4B">
        <w:trPr>
          <w:trHeight w:val="3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349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435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247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223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410 000,00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410 000,00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410 000,00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proofErr w:type="spellStart"/>
            <w:r w:rsidRPr="00967A4B">
              <w:t>эл.энергия</w:t>
            </w:r>
            <w:proofErr w:type="spellEnd"/>
            <w:r w:rsidRPr="00967A4B">
              <w:t>; газ, холодное водоснабжение</w:t>
            </w:r>
          </w:p>
        </w:tc>
      </w:tr>
      <w:tr w:rsidR="00967A4B" w:rsidRPr="00967A4B" w:rsidTr="00967A4B">
        <w:trPr>
          <w:trHeight w:val="63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693 200,00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693 200,00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693 200,00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зарплата уборщицы, оператора кат. (2 чел)</w:t>
            </w:r>
            <w:proofErr w:type="gramStart"/>
            <w:r w:rsidRPr="00967A4B">
              <w:t>,с</w:t>
            </w:r>
            <w:proofErr w:type="gramEnd"/>
            <w:r w:rsidRPr="00967A4B">
              <w:t>траховые взносы,  1С</w:t>
            </w:r>
          </w:p>
        </w:tc>
      </w:tr>
      <w:tr w:rsidR="00967A4B" w:rsidRPr="00967A4B" w:rsidTr="00967A4B">
        <w:trPr>
          <w:trHeight w:val="36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lastRenderedPageBreak/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851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291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35 000,00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35 000,00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налоги</w:t>
            </w:r>
          </w:p>
        </w:tc>
      </w:tr>
      <w:tr w:rsidR="00967A4B" w:rsidRPr="00967A4B" w:rsidTr="00967A4B">
        <w:trPr>
          <w:trHeight w:val="33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851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296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107 000,00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107 000,00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107 000,00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90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Социальная политика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10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29 448,00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60 000,00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90"/>
        </w:trPr>
        <w:tc>
          <w:tcPr>
            <w:tcW w:w="4613" w:type="dxa"/>
            <w:hideMark/>
          </w:tcPr>
          <w:p w:rsidR="00967A4B" w:rsidRPr="00967A4B" w:rsidRDefault="00967A4B">
            <w:r w:rsidRPr="00967A4B"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r w:rsidRPr="00967A4B">
              <w:t>10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r w:rsidRPr="00967A4B">
              <w:t>01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 w:rsidP="00967A4B">
            <w:r w:rsidRPr="00967A4B">
              <w:t>0110220500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r w:rsidRPr="00967A4B">
              <w:t>312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264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29 448,00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60 000,00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Муниципальная пенсия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11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210 924,00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Массовый спорт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11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02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0140299990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200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210 924,00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1 000,00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7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244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r w:rsidRPr="00967A4B">
              <w:t>226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210 924,00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r w:rsidRPr="00967A4B">
              <w:t xml:space="preserve">1 000,00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Организация спортивных соревнований</w:t>
            </w:r>
          </w:p>
        </w:tc>
      </w:tr>
      <w:tr w:rsidR="00967A4B" w:rsidRPr="00967A4B" w:rsidTr="00967A4B">
        <w:trPr>
          <w:trHeight w:val="585"/>
        </w:trPr>
        <w:tc>
          <w:tcPr>
            <w:tcW w:w="4613" w:type="dxa"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026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238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364" w:type="dxa"/>
            <w:noWrap/>
            <w:hideMark/>
          </w:tcPr>
          <w:p w:rsidR="00967A4B" w:rsidRPr="00967A4B" w:rsidRDefault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> 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390 000,00  </w:t>
            </w:r>
          </w:p>
        </w:tc>
        <w:tc>
          <w:tcPr>
            <w:tcW w:w="1584" w:type="dxa"/>
            <w:noWrap/>
            <w:hideMark/>
          </w:tcPr>
          <w:p w:rsidR="00967A4B" w:rsidRPr="00967A4B" w:rsidRDefault="00967A4B" w:rsidP="00967A4B">
            <w:pPr>
              <w:rPr>
                <w:b/>
                <w:bCs/>
              </w:rPr>
            </w:pPr>
            <w:r w:rsidRPr="00967A4B">
              <w:rPr>
                <w:b/>
                <w:bCs/>
              </w:rPr>
              <w:t xml:space="preserve">802 000,00  </w:t>
            </w:r>
          </w:p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 </w:t>
            </w:r>
          </w:p>
        </w:tc>
      </w:tr>
      <w:tr w:rsidR="00967A4B" w:rsidRPr="00967A4B" w:rsidTr="00967A4B">
        <w:trPr>
          <w:trHeight w:val="315"/>
        </w:trPr>
        <w:tc>
          <w:tcPr>
            <w:tcW w:w="4613" w:type="dxa"/>
            <w:hideMark/>
          </w:tcPr>
          <w:p w:rsidR="00967A4B" w:rsidRPr="00967A4B" w:rsidRDefault="00967A4B"/>
        </w:tc>
        <w:tc>
          <w:tcPr>
            <w:tcW w:w="1026" w:type="dxa"/>
            <w:noWrap/>
            <w:hideMark/>
          </w:tcPr>
          <w:p w:rsidR="00967A4B" w:rsidRPr="00967A4B" w:rsidRDefault="00967A4B"/>
        </w:tc>
        <w:tc>
          <w:tcPr>
            <w:tcW w:w="1238" w:type="dxa"/>
            <w:noWrap/>
            <w:hideMark/>
          </w:tcPr>
          <w:p w:rsidR="00967A4B" w:rsidRPr="00967A4B" w:rsidRDefault="00967A4B"/>
        </w:tc>
        <w:tc>
          <w:tcPr>
            <w:tcW w:w="1364" w:type="dxa"/>
            <w:noWrap/>
            <w:hideMark/>
          </w:tcPr>
          <w:p w:rsidR="00967A4B" w:rsidRPr="00967A4B" w:rsidRDefault="00967A4B"/>
        </w:tc>
        <w:tc>
          <w:tcPr>
            <w:tcW w:w="929" w:type="dxa"/>
            <w:noWrap/>
            <w:hideMark/>
          </w:tcPr>
          <w:p w:rsidR="00967A4B" w:rsidRPr="00967A4B" w:rsidRDefault="00967A4B"/>
        </w:tc>
        <w:tc>
          <w:tcPr>
            <w:tcW w:w="1689" w:type="dxa"/>
            <w:noWrap/>
            <w:hideMark/>
          </w:tcPr>
          <w:p w:rsidR="00967A4B" w:rsidRPr="00967A4B" w:rsidRDefault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4189" w:type="dxa"/>
            <w:hideMark/>
          </w:tcPr>
          <w:p w:rsidR="00967A4B" w:rsidRPr="00967A4B" w:rsidRDefault="00967A4B" w:rsidP="00967A4B"/>
        </w:tc>
      </w:tr>
      <w:tr w:rsidR="00967A4B" w:rsidRPr="00967A4B" w:rsidTr="00967A4B">
        <w:trPr>
          <w:trHeight w:val="30"/>
        </w:trPr>
        <w:tc>
          <w:tcPr>
            <w:tcW w:w="4613" w:type="dxa"/>
            <w:hideMark/>
          </w:tcPr>
          <w:p w:rsidR="00967A4B" w:rsidRPr="00967A4B" w:rsidRDefault="00967A4B"/>
        </w:tc>
        <w:tc>
          <w:tcPr>
            <w:tcW w:w="1026" w:type="dxa"/>
            <w:noWrap/>
            <w:hideMark/>
          </w:tcPr>
          <w:p w:rsidR="00967A4B" w:rsidRPr="00967A4B" w:rsidRDefault="00967A4B"/>
        </w:tc>
        <w:tc>
          <w:tcPr>
            <w:tcW w:w="1238" w:type="dxa"/>
            <w:noWrap/>
            <w:hideMark/>
          </w:tcPr>
          <w:p w:rsidR="00967A4B" w:rsidRPr="00967A4B" w:rsidRDefault="00967A4B"/>
        </w:tc>
        <w:tc>
          <w:tcPr>
            <w:tcW w:w="1364" w:type="dxa"/>
            <w:noWrap/>
            <w:hideMark/>
          </w:tcPr>
          <w:p w:rsidR="00967A4B" w:rsidRPr="00967A4B" w:rsidRDefault="00967A4B"/>
        </w:tc>
        <w:tc>
          <w:tcPr>
            <w:tcW w:w="929" w:type="dxa"/>
            <w:noWrap/>
            <w:hideMark/>
          </w:tcPr>
          <w:p w:rsidR="00967A4B" w:rsidRPr="00967A4B" w:rsidRDefault="00967A4B"/>
        </w:tc>
        <w:tc>
          <w:tcPr>
            <w:tcW w:w="1689" w:type="dxa"/>
            <w:noWrap/>
            <w:hideMark/>
          </w:tcPr>
          <w:p w:rsidR="00967A4B" w:rsidRPr="00967A4B" w:rsidRDefault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4189" w:type="dxa"/>
            <w:hideMark/>
          </w:tcPr>
          <w:p w:rsidR="00967A4B" w:rsidRPr="00967A4B" w:rsidRDefault="00967A4B" w:rsidP="00967A4B"/>
        </w:tc>
      </w:tr>
      <w:tr w:rsidR="00967A4B" w:rsidRPr="00967A4B" w:rsidTr="00967A4B">
        <w:trPr>
          <w:trHeight w:val="315"/>
        </w:trPr>
        <w:tc>
          <w:tcPr>
            <w:tcW w:w="9170" w:type="dxa"/>
            <w:gridSpan w:val="5"/>
            <w:noWrap/>
            <w:hideMark/>
          </w:tcPr>
          <w:p w:rsidR="00967A4B" w:rsidRPr="00967A4B" w:rsidRDefault="00967A4B" w:rsidP="00967A4B">
            <w:r w:rsidRPr="00967A4B">
              <w:t>Глава администрации  сельского поселения Завальновский сельсовет</w:t>
            </w:r>
          </w:p>
        </w:tc>
        <w:tc>
          <w:tcPr>
            <w:tcW w:w="1689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1584" w:type="dxa"/>
            <w:noWrap/>
            <w:hideMark/>
          </w:tcPr>
          <w:p w:rsidR="00967A4B" w:rsidRPr="00967A4B" w:rsidRDefault="00967A4B" w:rsidP="00967A4B"/>
        </w:tc>
        <w:tc>
          <w:tcPr>
            <w:tcW w:w="4189" w:type="dxa"/>
            <w:hideMark/>
          </w:tcPr>
          <w:p w:rsidR="00967A4B" w:rsidRPr="00967A4B" w:rsidRDefault="00967A4B">
            <w:r w:rsidRPr="00967A4B">
              <w:t>Н.Н.</w:t>
            </w:r>
            <w:r w:rsidR="00770F36">
              <w:t xml:space="preserve"> </w:t>
            </w:r>
            <w:r w:rsidRPr="00967A4B">
              <w:t>Снисаренко</w:t>
            </w:r>
          </w:p>
        </w:tc>
      </w:tr>
    </w:tbl>
    <w:p w:rsidR="00403D7E" w:rsidRDefault="00DE2BBF">
      <w:bookmarkStart w:id="0" w:name="_GoBack"/>
      <w:bookmarkEnd w:id="0"/>
    </w:p>
    <w:sectPr w:rsidR="00403D7E" w:rsidSect="00DE2BBF">
      <w:pgSz w:w="16838" w:h="11906" w:orient="landscape"/>
      <w:pgMar w:top="993" w:right="536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A4B"/>
    <w:rsid w:val="000979CC"/>
    <w:rsid w:val="003D60B9"/>
    <w:rsid w:val="00484EBD"/>
    <w:rsid w:val="00770F36"/>
    <w:rsid w:val="00967A4B"/>
    <w:rsid w:val="009A1D2A"/>
    <w:rsid w:val="00DE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7A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7A4B"/>
    <w:rPr>
      <w:color w:val="800080"/>
      <w:u w:val="single"/>
    </w:rPr>
  </w:style>
  <w:style w:type="paragraph" w:customStyle="1" w:styleId="xl66">
    <w:name w:val="xl66"/>
    <w:basedOn w:val="a"/>
    <w:rsid w:val="00967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67A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A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67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67A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67A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67A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67A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67A4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67A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67A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67A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67A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67A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67A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A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67A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67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67A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21">
    <w:name w:val="xl121"/>
    <w:basedOn w:val="a"/>
    <w:rsid w:val="00967A4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67A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67A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967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7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F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2024-12-20T05:33:00Z</cp:lastPrinted>
  <dcterms:created xsi:type="dcterms:W3CDTF">2024-12-19T07:48:00Z</dcterms:created>
  <dcterms:modified xsi:type="dcterms:W3CDTF">2024-12-25T10:53:00Z</dcterms:modified>
</cp:coreProperties>
</file>